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97" w:rsidRPr="009B6597" w:rsidRDefault="009B6597" w:rsidP="009B659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9B6597">
        <w:rPr>
          <w:rFonts w:asciiTheme="majorHAnsi" w:eastAsia="SimSun" w:hAnsiTheme="majorHAnsi" w:cs="Mangal"/>
          <w:b/>
          <w:kern w:val="3"/>
          <w:lang w:eastAsia="hr-HR"/>
        </w:rPr>
        <w:t xml:space="preserve">                   </w:t>
      </w:r>
      <w:r w:rsidRPr="009B6597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inline distT="0" distB="0" distL="0" distR="0" wp14:anchorId="5B8870E6" wp14:editId="1C6000F2">
            <wp:extent cx="332110" cy="441161"/>
            <wp:effectExtent l="0" t="0" r="0" b="0"/>
            <wp:docPr id="2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6597" w:rsidRPr="009B6597" w:rsidRDefault="009B6597" w:rsidP="009B659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9B6597">
        <w:rPr>
          <w:rFonts w:asciiTheme="majorHAnsi" w:eastAsia="SimSun" w:hAnsiTheme="majorHAnsi" w:cs="Mangal"/>
          <w:b/>
          <w:kern w:val="3"/>
          <w:lang w:eastAsia="hr-HR"/>
        </w:rPr>
        <w:t>REPUBLIKA HRVATSKA</w:t>
      </w:r>
    </w:p>
    <w:p w:rsidR="009B6597" w:rsidRPr="009B6597" w:rsidRDefault="009B6597" w:rsidP="009B659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9B6597">
        <w:rPr>
          <w:rFonts w:asciiTheme="majorHAnsi" w:eastAsia="SimSun" w:hAnsiTheme="majorHAnsi" w:cs="Mangal"/>
          <w:b/>
          <w:kern w:val="3"/>
          <w:lang w:eastAsia="hr-HR"/>
        </w:rPr>
        <w:t>ZADARSKA ŽUPANIJA</w:t>
      </w:r>
    </w:p>
    <w:p w:rsidR="009B6597" w:rsidRPr="009B6597" w:rsidRDefault="009B6597" w:rsidP="009B659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9B6597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2A111224" wp14:editId="6BF1BAD4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3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B6597">
        <w:rPr>
          <w:rFonts w:asciiTheme="majorHAnsi" w:eastAsia="SimSun" w:hAnsiTheme="majorHAnsi" w:cs="Mangal"/>
          <w:b/>
          <w:kern w:val="3"/>
          <w:lang w:eastAsia="hr-HR"/>
        </w:rPr>
        <w:t>OPĆINA SVETI FILIP I JAKOV</w:t>
      </w:r>
    </w:p>
    <w:p w:rsidR="00AD0F63" w:rsidRPr="009B6597" w:rsidRDefault="009B6597" w:rsidP="009B659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9B6597">
        <w:rPr>
          <w:rFonts w:asciiTheme="majorHAnsi" w:eastAsia="SimSun" w:hAnsiTheme="majorHAnsi" w:cs="Mangal"/>
          <w:b/>
          <w:kern w:val="3"/>
          <w:lang w:eastAsia="hr-HR"/>
        </w:rPr>
        <w:t>Općinski načelnik</w:t>
      </w:r>
    </w:p>
    <w:p w:rsidR="00AD0F63" w:rsidRPr="009B6597" w:rsidRDefault="00AD0F63" w:rsidP="00AD0F63">
      <w:pPr>
        <w:spacing w:after="0"/>
        <w:rPr>
          <w:rFonts w:asciiTheme="majorHAnsi" w:eastAsia="Calibri" w:hAnsiTheme="majorHAnsi" w:cs="Times New Roman"/>
          <w:b/>
        </w:rPr>
      </w:pPr>
      <w:r w:rsidRPr="009B6597">
        <w:rPr>
          <w:rFonts w:asciiTheme="majorHAnsi" w:eastAsia="Calibri" w:hAnsiTheme="majorHAnsi" w:cs="Times New Roman"/>
          <w:b/>
        </w:rPr>
        <w:t xml:space="preserve">KLASA: </w:t>
      </w:r>
      <w:r w:rsidR="009B6597" w:rsidRPr="009B6597">
        <w:rPr>
          <w:rFonts w:asciiTheme="majorHAnsi" w:eastAsia="Calibri" w:hAnsiTheme="majorHAnsi" w:cs="Times New Roman"/>
          <w:b/>
        </w:rPr>
        <w:t>410-01/25-01/19</w:t>
      </w:r>
    </w:p>
    <w:p w:rsidR="00AD0F63" w:rsidRPr="009B6597" w:rsidRDefault="00AD0F63" w:rsidP="00AD0F63">
      <w:pPr>
        <w:spacing w:after="0"/>
        <w:rPr>
          <w:rFonts w:asciiTheme="majorHAnsi" w:eastAsia="Calibri" w:hAnsiTheme="majorHAnsi" w:cs="Times New Roman"/>
          <w:b/>
        </w:rPr>
      </w:pPr>
      <w:r w:rsidRPr="009B6597">
        <w:rPr>
          <w:rFonts w:asciiTheme="majorHAnsi" w:eastAsia="Calibri" w:hAnsiTheme="majorHAnsi" w:cs="Times New Roman"/>
          <w:b/>
        </w:rPr>
        <w:t xml:space="preserve">URBROJ: </w:t>
      </w:r>
      <w:r w:rsidR="009B6597" w:rsidRPr="009B6597">
        <w:rPr>
          <w:rFonts w:asciiTheme="majorHAnsi" w:eastAsia="Calibri" w:hAnsiTheme="majorHAnsi" w:cs="Times New Roman"/>
          <w:b/>
        </w:rPr>
        <w:t>2198-19-03-01/</w:t>
      </w:r>
      <w:proofErr w:type="spellStart"/>
      <w:r w:rsidR="009B6597" w:rsidRPr="009B6597">
        <w:rPr>
          <w:rFonts w:asciiTheme="majorHAnsi" w:eastAsia="Calibri" w:hAnsiTheme="majorHAnsi" w:cs="Times New Roman"/>
          <w:b/>
        </w:rPr>
        <w:t>01</w:t>
      </w:r>
      <w:proofErr w:type="spellEnd"/>
      <w:r w:rsidR="009B6597" w:rsidRPr="009B6597">
        <w:rPr>
          <w:rFonts w:asciiTheme="majorHAnsi" w:eastAsia="Calibri" w:hAnsiTheme="majorHAnsi" w:cs="Times New Roman"/>
          <w:b/>
        </w:rPr>
        <w:t>-25-1</w:t>
      </w:r>
    </w:p>
    <w:p w:rsidR="00AD0F63" w:rsidRPr="009B6597" w:rsidRDefault="00AD0F63" w:rsidP="00AD0F63">
      <w:pPr>
        <w:spacing w:after="0"/>
        <w:rPr>
          <w:rFonts w:asciiTheme="majorHAnsi" w:eastAsia="Calibri" w:hAnsiTheme="majorHAnsi" w:cs="Times New Roman"/>
          <w:b/>
        </w:rPr>
      </w:pPr>
      <w:r w:rsidRPr="009B6597">
        <w:rPr>
          <w:rFonts w:asciiTheme="majorHAnsi" w:eastAsia="Calibri" w:hAnsiTheme="majorHAnsi" w:cs="Times New Roman"/>
          <w:b/>
        </w:rPr>
        <w:t>Sv. Filip i Jakov, 13. studenog 2025. godine</w:t>
      </w:r>
    </w:p>
    <w:p w:rsidR="00AD0F63" w:rsidRDefault="00AD0F63" w:rsidP="00AD0F63">
      <w:pPr>
        <w:spacing w:after="0"/>
        <w:rPr>
          <w:rFonts w:asciiTheme="majorHAnsi" w:eastAsia="Calibri" w:hAnsiTheme="majorHAnsi" w:cs="Times New Roman"/>
        </w:rPr>
      </w:pPr>
    </w:p>
    <w:p w:rsidR="009B6597" w:rsidRDefault="009B6597" w:rsidP="009B6597">
      <w:pPr>
        <w:tabs>
          <w:tab w:val="left" w:pos="8676"/>
        </w:tabs>
        <w:spacing w:after="0" w:line="240" w:lineRule="auto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                          </w:t>
      </w:r>
      <w:r>
        <w:rPr>
          <w:rFonts w:asciiTheme="majorHAnsi" w:eastAsia="Calibri" w:hAnsiTheme="majorHAnsi" w:cs="Times New Roman"/>
          <w:b/>
        </w:rPr>
        <w:t xml:space="preserve">              </w:t>
      </w:r>
      <w:r>
        <w:rPr>
          <w:rFonts w:asciiTheme="majorHAnsi" w:eastAsia="Calibri" w:hAnsiTheme="majorHAnsi" w:cs="Times New Roman"/>
          <w:b/>
        </w:rPr>
        <w:t xml:space="preserve">       OPĆINSKOM VIJEĆU</w:t>
      </w:r>
      <w:r>
        <w:rPr>
          <w:rFonts w:asciiTheme="majorHAnsi" w:eastAsia="Calibri" w:hAnsiTheme="majorHAnsi" w:cs="Times New Roman"/>
          <w:b/>
        </w:rPr>
        <w:br/>
        <w:t xml:space="preserve">                                                                                                                    </w:t>
      </w:r>
      <w:r>
        <w:rPr>
          <w:rFonts w:asciiTheme="majorHAnsi" w:eastAsia="Calibri" w:hAnsiTheme="majorHAnsi" w:cs="Times New Roman"/>
          <w:b/>
        </w:rPr>
        <w:t xml:space="preserve">         </w:t>
      </w:r>
      <w:r>
        <w:rPr>
          <w:rFonts w:asciiTheme="majorHAnsi" w:eastAsia="Calibri" w:hAnsiTheme="majorHAnsi" w:cs="Times New Roman"/>
          <w:b/>
        </w:rPr>
        <w:t xml:space="preserve">      OPĆINE SVETI FILIP I JAKOV</w:t>
      </w:r>
    </w:p>
    <w:p w:rsidR="009B6597" w:rsidRDefault="009B6597" w:rsidP="009B6597">
      <w:pPr>
        <w:tabs>
          <w:tab w:val="left" w:pos="7800"/>
        </w:tabs>
        <w:spacing w:after="0" w:line="240" w:lineRule="auto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                                               </w:t>
      </w:r>
      <w:r>
        <w:rPr>
          <w:rFonts w:asciiTheme="majorHAnsi" w:eastAsia="Calibri" w:hAnsiTheme="majorHAnsi" w:cs="Times New Roman"/>
          <w:b/>
        </w:rPr>
        <w:t xml:space="preserve">putem Predsjednika                              </w:t>
      </w:r>
    </w:p>
    <w:p w:rsidR="009B6597" w:rsidRDefault="009B6597" w:rsidP="009B6597">
      <w:pPr>
        <w:tabs>
          <w:tab w:val="left" w:pos="7800"/>
        </w:tabs>
        <w:spacing w:after="0" w:line="240" w:lineRule="auto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                                </w:t>
      </w:r>
      <w:r>
        <w:rPr>
          <w:rFonts w:asciiTheme="majorHAnsi" w:eastAsia="Calibri" w:hAnsiTheme="majorHAnsi" w:cs="Times New Roman"/>
          <w:b/>
        </w:rPr>
        <w:t xml:space="preserve">              </w:t>
      </w:r>
      <w:r>
        <w:rPr>
          <w:rFonts w:asciiTheme="majorHAnsi" w:eastAsia="Calibri" w:hAnsiTheme="majorHAnsi" w:cs="Times New Roman"/>
          <w:b/>
        </w:rPr>
        <w:t xml:space="preserve">     Općinskog vijeća</w:t>
      </w:r>
    </w:p>
    <w:p w:rsidR="00313B14" w:rsidRDefault="00313B14" w:rsidP="009B6597">
      <w:pPr>
        <w:tabs>
          <w:tab w:val="left" w:pos="7800"/>
        </w:tabs>
        <w:spacing w:after="0" w:line="240" w:lineRule="auto"/>
        <w:rPr>
          <w:rFonts w:asciiTheme="majorHAnsi" w:eastAsia="Calibri" w:hAnsiTheme="majorHAnsi" w:cs="Times New Roman"/>
          <w:b/>
        </w:rPr>
      </w:pPr>
    </w:p>
    <w:p w:rsidR="00AD0F63" w:rsidRPr="009B6597" w:rsidRDefault="00AD0F63" w:rsidP="00AD0F63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</w:pPr>
      <w:r w:rsidRPr="009B6597"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  <w:t xml:space="preserve">Na temelju članka  48. stavka 1. Zakona o lokalnoj i područnoj (regionalnoj) samoupravi („Narodne novine“ 33/01, 60/01, 129/05, 109/07, 36/09, 125/08, 36/09, 150/11, 19/13 – pročišćeni tekst, 144/12, 137/15 – pročišćeni tekst, 123/17, 98/19, 144/20) i članka 46. Statuta Općine Sveti Filip i Jakov („Službeni glasnik Općine Sveti Filip i Jakov“ broj 02/14 – </w:t>
      </w:r>
      <w:proofErr w:type="spellStart"/>
      <w:r w:rsidRPr="009B6597"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  <w:t>pročišć</w:t>
      </w:r>
      <w:proofErr w:type="spellEnd"/>
      <w:r w:rsidRPr="009B6597"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  <w:t>. tekst, 06/14,  1/18 , 1/20, 2/21, 16/24, 14/25 ), Općinski načelnik Općine Sveti Filip i Jakov</w:t>
      </w:r>
      <w:r w:rsidR="00D246DC" w:rsidRPr="009B6597"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  <w:t>, 13. studenog 2025. godine</w:t>
      </w:r>
      <w:r w:rsidRPr="009B6597"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  <w:t xml:space="preserve"> utvrđuje</w:t>
      </w:r>
    </w:p>
    <w:p w:rsidR="00AD0F63" w:rsidRPr="009B6597" w:rsidRDefault="00AD0F63" w:rsidP="00AD0F63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</w:pPr>
    </w:p>
    <w:p w:rsidR="00AD0F63" w:rsidRPr="009B6597" w:rsidRDefault="00AD0F63" w:rsidP="00AD0F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</w:rPr>
      </w:pPr>
    </w:p>
    <w:p w:rsidR="00AD0F63" w:rsidRPr="009B6597" w:rsidRDefault="00AD0F63" w:rsidP="00AD0F6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9B6597">
        <w:rPr>
          <w:rFonts w:asciiTheme="majorHAnsi" w:hAnsiTheme="majorHAnsi" w:cs="TimesNewRomanPS-BoldMT"/>
          <w:b/>
          <w:bCs/>
        </w:rPr>
        <w:t>PRIJEDLOG ODLUKE</w:t>
      </w:r>
    </w:p>
    <w:p w:rsidR="00AD0F63" w:rsidRPr="009B6597" w:rsidRDefault="00AD0F63" w:rsidP="00AD0F6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9B6597">
        <w:rPr>
          <w:rFonts w:asciiTheme="majorHAnsi" w:hAnsiTheme="majorHAnsi" w:cs="TimesNewRomanPS-BoldMT"/>
          <w:b/>
          <w:bCs/>
        </w:rPr>
        <w:t>o izmjenama  Odluke o općinskim porezima</w:t>
      </w:r>
    </w:p>
    <w:p w:rsidR="00AD0F63" w:rsidRPr="009B6597" w:rsidRDefault="00AD0F63" w:rsidP="00AD0F6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AD0F63" w:rsidRPr="009B6597" w:rsidRDefault="00AD0F63" w:rsidP="00AD0F63">
      <w:pPr>
        <w:jc w:val="center"/>
        <w:rPr>
          <w:rFonts w:asciiTheme="majorHAnsi" w:eastAsia="Calibri" w:hAnsiTheme="majorHAnsi" w:cs="Times New Roman"/>
          <w:b/>
        </w:rPr>
      </w:pPr>
      <w:r w:rsidRPr="009B6597">
        <w:rPr>
          <w:rFonts w:asciiTheme="majorHAnsi" w:eastAsia="Calibri" w:hAnsiTheme="majorHAnsi" w:cs="Times New Roman"/>
          <w:b/>
        </w:rPr>
        <w:t>-PRIJEDLOG U PRILOGU-</w:t>
      </w:r>
    </w:p>
    <w:p w:rsidR="00AD0F63" w:rsidRPr="009B6597" w:rsidRDefault="00AD0F63" w:rsidP="00AD0F63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9B6597">
        <w:rPr>
          <w:rFonts w:asciiTheme="majorHAnsi" w:eastAsia="Calibri" w:hAnsiTheme="majorHAnsi" w:cs="Times New Roman"/>
          <w:b/>
        </w:rPr>
        <w:t>Obrazloženje</w:t>
      </w:r>
    </w:p>
    <w:p w:rsidR="00AD0F63" w:rsidRPr="009B6597" w:rsidRDefault="00AD0F63" w:rsidP="00AD0F63">
      <w:pPr>
        <w:spacing w:after="0"/>
        <w:contextualSpacing/>
        <w:jc w:val="center"/>
        <w:rPr>
          <w:rFonts w:asciiTheme="majorHAnsi" w:eastAsia="Calibri" w:hAnsiTheme="majorHAnsi" w:cs="Times New Roman"/>
          <w:b/>
        </w:rPr>
      </w:pPr>
      <w:r w:rsidRPr="009B6597">
        <w:rPr>
          <w:rFonts w:asciiTheme="majorHAnsi" w:eastAsia="Calibri" w:hAnsiTheme="majorHAnsi" w:cs="Times New Roman"/>
          <w:b/>
        </w:rPr>
        <w:tab/>
      </w:r>
    </w:p>
    <w:p w:rsidR="00AD0F63" w:rsidRPr="009B6597" w:rsidRDefault="00AD0F63" w:rsidP="00FF51B8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>Pravni temelj za donošenje Odluke je članak 42. stavak 1. Zakona o lokalnim porezima („Narodne novine“ broj 115/16, 101/17, 114/22, 114/23, 152/24)</w:t>
      </w:r>
      <w:r w:rsidRPr="009B6597">
        <w:rPr>
          <w:rFonts w:asciiTheme="majorHAnsi" w:hAnsiTheme="majorHAnsi"/>
        </w:rPr>
        <w:t xml:space="preserve"> </w:t>
      </w:r>
      <w:r w:rsidRPr="009B6597">
        <w:rPr>
          <w:rFonts w:asciiTheme="majorHAnsi" w:eastAsia="Calibri" w:hAnsiTheme="majorHAnsi" w:cs="Times New Roman"/>
        </w:rPr>
        <w:t>koji u točki 3.  propisuje da Predstavničko tijelo jedinice lokalne samouprave svojom odlukom utvrđuje za potrebe plaćanja poreza na korištenje javnih površina, što se smatra javnom površinom, visinu, način i uvjete plaćanja poreza na korištenje javnih površina, kao i nadležno porezno tijelo za utvrđivanje i naplatu poreza.</w:t>
      </w:r>
    </w:p>
    <w:p w:rsidR="00AD0F63" w:rsidRPr="009B6597" w:rsidRDefault="00AD0F63" w:rsidP="00FF51B8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>Stavkom 2. istog članka propisano je da se navedena odluka predstavničkog tijela jedinice lokalne može mijenjati najkasnije do 15. prosinca tekuće godine, a da stupa na snagu 1. siječnja iduće godine.</w:t>
      </w:r>
      <w:r w:rsidR="00FF359D" w:rsidRPr="009B6597">
        <w:rPr>
          <w:rFonts w:asciiTheme="majorHAnsi" w:eastAsia="Calibri" w:hAnsiTheme="majorHAnsi" w:cs="Times New Roman"/>
        </w:rPr>
        <w:t xml:space="preserve"> </w:t>
      </w:r>
      <w:r w:rsidRPr="009B6597">
        <w:rPr>
          <w:rFonts w:asciiTheme="majorHAnsi" w:eastAsia="Calibri" w:hAnsiTheme="majorHAnsi" w:cs="Times New Roman"/>
        </w:rPr>
        <w:t xml:space="preserve">Člankom 32. Statuta Općine Sveti Filip i Jakov („Službeni glasnik Općine Sveti Filip i Jakov“ broj </w:t>
      </w:r>
      <w:r w:rsidR="0025222E">
        <w:rPr>
          <w:rFonts w:asciiTheme="majorHAnsi" w:eastAsia="Calibri" w:hAnsiTheme="majorHAnsi" w:cs="Times New Roman"/>
        </w:rPr>
        <w:t xml:space="preserve">2/14 – pročišćeni tekst. 6/14, </w:t>
      </w:r>
      <w:r w:rsidRPr="009B6597">
        <w:rPr>
          <w:rFonts w:asciiTheme="majorHAnsi" w:eastAsia="Calibri" w:hAnsiTheme="majorHAnsi" w:cs="Times New Roman"/>
        </w:rPr>
        <w:t>1/18, 1/20, 2/21, 16/24, 14/25) se navodi ovlast predstavničkog tijela za donošenje općih akata.</w:t>
      </w:r>
    </w:p>
    <w:p w:rsidR="00AD0F63" w:rsidRPr="009B6597" w:rsidRDefault="00AD0F63" w:rsidP="00FF51B8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</w:p>
    <w:p w:rsidR="00387A46" w:rsidRDefault="00AD0F63" w:rsidP="00FF51B8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 xml:space="preserve">Dana </w:t>
      </w:r>
      <w:r w:rsidR="00387A46" w:rsidRPr="009B6597">
        <w:rPr>
          <w:rFonts w:asciiTheme="majorHAnsi" w:eastAsia="Calibri" w:hAnsiTheme="majorHAnsi" w:cs="Times New Roman"/>
        </w:rPr>
        <w:t>11. studenog Općina je zaprimila Dopis Ministarstva financija, Porezne uprave KLASA:410-01/25-01/1329, URBROJ: 513-07-21-01-25-04, od 30. listopad</w:t>
      </w:r>
      <w:r w:rsidR="0025222E">
        <w:rPr>
          <w:rFonts w:asciiTheme="majorHAnsi" w:eastAsia="Calibri" w:hAnsiTheme="majorHAnsi" w:cs="Times New Roman"/>
        </w:rPr>
        <w:t>a 2025. godine, u kojem pozivaju</w:t>
      </w:r>
      <w:r w:rsidR="00387A46" w:rsidRPr="009B6597">
        <w:rPr>
          <w:rFonts w:asciiTheme="majorHAnsi" w:eastAsia="Calibri" w:hAnsiTheme="majorHAnsi" w:cs="Times New Roman"/>
        </w:rPr>
        <w:t xml:space="preserve"> sve jedinice lokalne samouprave</w:t>
      </w:r>
      <w:r w:rsidR="0025222E">
        <w:rPr>
          <w:rFonts w:asciiTheme="majorHAnsi" w:eastAsia="Calibri" w:hAnsiTheme="majorHAnsi" w:cs="Times New Roman"/>
        </w:rPr>
        <w:t xml:space="preserve"> da </w:t>
      </w:r>
      <w:r w:rsidR="00387A46" w:rsidRPr="009B6597">
        <w:rPr>
          <w:rFonts w:asciiTheme="majorHAnsi" w:eastAsia="Calibri" w:hAnsiTheme="majorHAnsi" w:cs="Times New Roman"/>
        </w:rPr>
        <w:t>isprave svoje odluke o lokalnim porezima</w:t>
      </w:r>
      <w:r w:rsidR="0025222E" w:rsidRPr="0025222E">
        <w:t xml:space="preserve"> </w:t>
      </w:r>
      <w:r w:rsidR="0025222E" w:rsidRPr="0025222E">
        <w:rPr>
          <w:rFonts w:asciiTheme="majorHAnsi" w:eastAsia="Calibri" w:hAnsiTheme="majorHAnsi" w:cs="Times New Roman"/>
        </w:rPr>
        <w:t>ako</w:t>
      </w:r>
      <w:r w:rsidR="0025222E">
        <w:rPr>
          <w:rFonts w:asciiTheme="majorHAnsi" w:eastAsia="Calibri" w:hAnsiTheme="majorHAnsi" w:cs="Times New Roman"/>
        </w:rPr>
        <w:t xml:space="preserve"> za to postoji potreba</w:t>
      </w:r>
      <w:r w:rsidR="00387A46" w:rsidRPr="009B6597">
        <w:rPr>
          <w:rFonts w:asciiTheme="majorHAnsi" w:eastAsia="Calibri" w:hAnsiTheme="majorHAnsi" w:cs="Times New Roman"/>
        </w:rPr>
        <w:t xml:space="preserve"> i </w:t>
      </w:r>
      <w:r w:rsidR="0025222E">
        <w:rPr>
          <w:rFonts w:asciiTheme="majorHAnsi" w:eastAsia="Calibri" w:hAnsiTheme="majorHAnsi" w:cs="Times New Roman"/>
        </w:rPr>
        <w:t xml:space="preserve">upozoravaju na </w:t>
      </w:r>
      <w:r w:rsidR="00387A46" w:rsidRPr="009B6597">
        <w:rPr>
          <w:rFonts w:asciiTheme="majorHAnsi" w:eastAsia="Calibri" w:hAnsiTheme="majorHAnsi" w:cs="Times New Roman"/>
        </w:rPr>
        <w:t>rok u kojem to</w:t>
      </w:r>
      <w:r w:rsidR="0025222E">
        <w:rPr>
          <w:rFonts w:asciiTheme="majorHAnsi" w:eastAsia="Calibri" w:hAnsiTheme="majorHAnsi" w:cs="Times New Roman"/>
        </w:rPr>
        <w:t xml:space="preserve"> jedinice mogu učiniti. Također su upozorili</w:t>
      </w:r>
      <w:r w:rsidR="0025222E" w:rsidRPr="0025222E">
        <w:t xml:space="preserve"> </w:t>
      </w:r>
      <w:r w:rsidR="0025222E">
        <w:t>i</w:t>
      </w:r>
      <w:r w:rsidR="0025222E" w:rsidRPr="0025222E">
        <w:rPr>
          <w:rFonts w:asciiTheme="majorHAnsi" w:eastAsia="Calibri" w:hAnsiTheme="majorHAnsi" w:cs="Times New Roman"/>
        </w:rPr>
        <w:t xml:space="preserve"> na najčešće greške koje su uočene pri ispitivanju zakonitosti</w:t>
      </w:r>
      <w:r w:rsidR="0025222E">
        <w:rPr>
          <w:rFonts w:asciiTheme="majorHAnsi" w:eastAsia="Calibri" w:hAnsiTheme="majorHAnsi" w:cs="Times New Roman"/>
        </w:rPr>
        <w:t xml:space="preserve"> navedenih odluka.</w:t>
      </w:r>
    </w:p>
    <w:p w:rsidR="00313B14" w:rsidRPr="009B6597" w:rsidRDefault="00313B14" w:rsidP="00FF51B8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</w:p>
    <w:p w:rsidR="00166240" w:rsidRPr="009B6597" w:rsidRDefault="00387A46" w:rsidP="00FF51B8">
      <w:pPr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>Uvidom u Odluku o općinskim porezima</w:t>
      </w:r>
      <w:r w:rsidR="00804791" w:rsidRPr="009B6597">
        <w:rPr>
          <w:rFonts w:asciiTheme="majorHAnsi" w:eastAsia="Calibri" w:hAnsiTheme="majorHAnsi" w:cs="Times New Roman"/>
        </w:rPr>
        <w:t xml:space="preserve"> </w:t>
      </w:r>
      <w:r w:rsidR="00166240" w:rsidRPr="009B6597">
        <w:rPr>
          <w:rFonts w:asciiTheme="majorHAnsi" w:eastAsia="Calibri" w:hAnsiTheme="majorHAnsi" w:cs="Times New Roman"/>
        </w:rPr>
        <w:t>(Službeni glasnik Općine Sveti Filip i Jakov broj 13/23, 5/24, 2/25)</w:t>
      </w:r>
      <w:r w:rsidR="0025222E">
        <w:rPr>
          <w:rFonts w:asciiTheme="majorHAnsi" w:eastAsia="Calibri" w:hAnsiTheme="majorHAnsi" w:cs="Times New Roman"/>
        </w:rPr>
        <w:t>,</w:t>
      </w:r>
      <w:r w:rsidR="00166240" w:rsidRPr="009B6597">
        <w:rPr>
          <w:rFonts w:asciiTheme="majorHAnsi" w:eastAsia="Calibri" w:hAnsiTheme="majorHAnsi" w:cs="Times New Roman"/>
        </w:rPr>
        <w:t xml:space="preserve"> </w:t>
      </w:r>
      <w:r w:rsidR="0025222E">
        <w:rPr>
          <w:rFonts w:asciiTheme="majorHAnsi" w:eastAsia="Calibri" w:hAnsiTheme="majorHAnsi" w:cs="Times New Roman"/>
        </w:rPr>
        <w:t>u dijelu koji se odnosi</w:t>
      </w:r>
      <w:r w:rsidR="00166240" w:rsidRPr="009B6597">
        <w:rPr>
          <w:rFonts w:asciiTheme="majorHAnsi" w:eastAsia="Calibri" w:hAnsiTheme="majorHAnsi" w:cs="Times New Roman"/>
        </w:rPr>
        <w:t xml:space="preserve"> na porez</w:t>
      </w:r>
      <w:r w:rsidRPr="009B6597">
        <w:rPr>
          <w:rFonts w:asciiTheme="majorHAnsi" w:eastAsia="Calibri" w:hAnsiTheme="majorHAnsi" w:cs="Times New Roman"/>
        </w:rPr>
        <w:t xml:space="preserve"> za zakup javnih površina uočena je potreba za usklađivanje </w:t>
      </w:r>
      <w:r w:rsidR="00FF359D" w:rsidRPr="009B6597">
        <w:rPr>
          <w:rFonts w:asciiTheme="majorHAnsi" w:eastAsia="Calibri" w:hAnsiTheme="majorHAnsi" w:cs="Times New Roman"/>
        </w:rPr>
        <w:t>teksta Odluke s tekstom</w:t>
      </w:r>
      <w:r w:rsidRPr="009B6597">
        <w:rPr>
          <w:rFonts w:asciiTheme="majorHAnsi" w:eastAsia="Calibri" w:hAnsiTheme="majorHAnsi" w:cs="Times New Roman"/>
        </w:rPr>
        <w:t xml:space="preserve"> članka 42. </w:t>
      </w:r>
      <w:r w:rsidR="00FF359D" w:rsidRPr="009B6597">
        <w:rPr>
          <w:rFonts w:asciiTheme="majorHAnsi" w:eastAsia="Calibri" w:hAnsiTheme="majorHAnsi" w:cs="Times New Roman"/>
        </w:rPr>
        <w:t xml:space="preserve">stavka 3. </w:t>
      </w:r>
      <w:r w:rsidR="00166240" w:rsidRPr="009B6597">
        <w:rPr>
          <w:rFonts w:asciiTheme="majorHAnsi" w:eastAsia="Calibri" w:hAnsiTheme="majorHAnsi" w:cs="Times New Roman"/>
        </w:rPr>
        <w:t xml:space="preserve">Zakona o lokalnim porezima </w:t>
      </w:r>
      <w:r w:rsidR="00FF359D" w:rsidRPr="009B6597">
        <w:rPr>
          <w:rFonts w:asciiTheme="majorHAnsi" w:eastAsia="Calibri" w:hAnsiTheme="majorHAnsi" w:cs="Times New Roman"/>
        </w:rPr>
        <w:t>koji određuje da Predstavničko tijelo jedinice lokalne samouprave svojom odlukom utvrđuje: „</w:t>
      </w:r>
      <w:r w:rsidR="00FF359D" w:rsidRPr="009B6597">
        <w:rPr>
          <w:rFonts w:asciiTheme="majorHAnsi" w:hAnsiTheme="majorHAnsi"/>
        </w:rPr>
        <w:t xml:space="preserve"> </w:t>
      </w:r>
      <w:r w:rsidR="00FF359D" w:rsidRPr="009B6597">
        <w:rPr>
          <w:rFonts w:asciiTheme="majorHAnsi" w:eastAsia="Calibri" w:hAnsiTheme="majorHAnsi" w:cs="Times New Roman"/>
        </w:rPr>
        <w:t xml:space="preserve">3. za potrebe plaćanja poreza na korištenje javnih površina, što se smatra javnom površinom, visinu, način i uvjete plaćanja poreza na korištenje javnih površina, kao i nadležno porezno tijelo za utvrđivanje i naplatu poreza.“ </w:t>
      </w:r>
    </w:p>
    <w:p w:rsidR="00AC0501" w:rsidRPr="009B6597" w:rsidRDefault="00FF359D" w:rsidP="00FF51B8">
      <w:pPr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>Prema uputi Ministarstva, odluke o lokalnim porezima ne smiju sadržavati nikakve odredbe koje nisu u skladu s navedenim stavkom,</w:t>
      </w:r>
      <w:r w:rsidR="00AC0501" w:rsidRPr="009B6597">
        <w:rPr>
          <w:rFonts w:asciiTheme="majorHAnsi" w:eastAsia="Calibri" w:hAnsiTheme="majorHAnsi" w:cs="Times New Roman"/>
        </w:rPr>
        <w:t xml:space="preserve"> </w:t>
      </w:r>
      <w:r w:rsidR="00166240" w:rsidRPr="009B6597">
        <w:rPr>
          <w:rFonts w:asciiTheme="majorHAnsi" w:eastAsia="Calibri" w:hAnsiTheme="majorHAnsi" w:cs="Times New Roman"/>
        </w:rPr>
        <w:t>pa je potrebno izvršiti intervenciju u</w:t>
      </w:r>
      <w:r w:rsidR="00AC0501" w:rsidRPr="009B6597">
        <w:rPr>
          <w:rFonts w:asciiTheme="majorHAnsi" w:eastAsia="Calibri" w:hAnsiTheme="majorHAnsi" w:cs="Times New Roman"/>
        </w:rPr>
        <w:t xml:space="preserve"> članku 7. Odluke na način </w:t>
      </w:r>
      <w:r w:rsidR="00166240" w:rsidRPr="009B6597">
        <w:rPr>
          <w:rFonts w:asciiTheme="majorHAnsi" w:eastAsia="Calibri" w:hAnsiTheme="majorHAnsi" w:cs="Times New Roman"/>
        </w:rPr>
        <w:t>da se briše definicija poreznog dužnika i da taj članak na dalje</w:t>
      </w:r>
      <w:r w:rsidR="00AC0501" w:rsidRPr="009B6597">
        <w:rPr>
          <w:rFonts w:asciiTheme="majorHAnsi" w:eastAsia="Calibri" w:hAnsiTheme="majorHAnsi" w:cs="Times New Roman"/>
        </w:rPr>
        <w:t xml:space="preserve"> sadrži samo definiciju javne površine. </w:t>
      </w:r>
    </w:p>
    <w:p w:rsidR="00313B14" w:rsidRDefault="00AC0501" w:rsidP="009B6597">
      <w:pPr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 xml:space="preserve">Daljnjim uvidom u Odluku uočena je potreba za </w:t>
      </w:r>
      <w:r w:rsidR="00166240" w:rsidRPr="009B6597">
        <w:rPr>
          <w:rFonts w:asciiTheme="majorHAnsi" w:eastAsia="Calibri" w:hAnsiTheme="majorHAnsi" w:cs="Times New Roman"/>
        </w:rPr>
        <w:t>ispravak korištenih izraza na način da se umjesto tuđica koriste hrvatski nazivi i prec</w:t>
      </w:r>
      <w:r w:rsidR="0025222E">
        <w:rPr>
          <w:rFonts w:asciiTheme="majorHAnsi" w:eastAsia="Calibri" w:hAnsiTheme="majorHAnsi" w:cs="Times New Roman"/>
        </w:rPr>
        <w:t>iznije odrede odredbe</w:t>
      </w:r>
      <w:r w:rsidRPr="009B6597">
        <w:rPr>
          <w:rFonts w:asciiTheme="majorHAnsi" w:eastAsia="Calibri" w:hAnsiTheme="majorHAnsi" w:cs="Times New Roman"/>
        </w:rPr>
        <w:t xml:space="preserve"> </w:t>
      </w:r>
      <w:r w:rsidR="00FF51B8" w:rsidRPr="009B6597">
        <w:rPr>
          <w:rFonts w:asciiTheme="majorHAnsi" w:eastAsia="Calibri" w:hAnsiTheme="majorHAnsi" w:cs="Times New Roman"/>
        </w:rPr>
        <w:t>članka 8.</w:t>
      </w:r>
      <w:r w:rsidR="0025222E" w:rsidRPr="0025222E">
        <w:t xml:space="preserve"> </w:t>
      </w:r>
      <w:r w:rsidR="0025222E" w:rsidRPr="0025222E">
        <w:rPr>
          <w:rFonts w:asciiTheme="majorHAnsi" w:eastAsia="Calibri" w:hAnsiTheme="majorHAnsi" w:cs="Times New Roman"/>
        </w:rPr>
        <w:t>Odluke</w:t>
      </w:r>
      <w:r w:rsidR="00FF51B8" w:rsidRPr="009B6597">
        <w:rPr>
          <w:rFonts w:asciiTheme="majorHAnsi" w:eastAsia="Calibri" w:hAnsiTheme="majorHAnsi" w:cs="Times New Roman"/>
        </w:rPr>
        <w:t xml:space="preserve"> </w:t>
      </w:r>
      <w:r w:rsidRPr="009B6597">
        <w:rPr>
          <w:rFonts w:asciiTheme="majorHAnsi" w:eastAsia="Calibri" w:hAnsiTheme="majorHAnsi" w:cs="Times New Roman"/>
        </w:rPr>
        <w:t xml:space="preserve">u kojem se navode </w:t>
      </w:r>
      <w:r w:rsidR="00FF51B8" w:rsidRPr="009B6597">
        <w:rPr>
          <w:rFonts w:asciiTheme="majorHAnsi" w:eastAsia="Calibri" w:hAnsiTheme="majorHAnsi" w:cs="Times New Roman"/>
        </w:rPr>
        <w:t>iznos</w:t>
      </w:r>
      <w:r w:rsidR="003269DC" w:rsidRPr="009B6597">
        <w:rPr>
          <w:rFonts w:asciiTheme="majorHAnsi" w:eastAsia="Calibri" w:hAnsiTheme="majorHAnsi" w:cs="Times New Roman"/>
        </w:rPr>
        <w:t>i poreza po pojedinim namjenama</w:t>
      </w:r>
      <w:r w:rsidR="003C4EF1" w:rsidRPr="009B6597">
        <w:rPr>
          <w:rFonts w:asciiTheme="majorHAnsi" w:eastAsia="Calibri" w:hAnsiTheme="majorHAnsi" w:cs="Times New Roman"/>
        </w:rPr>
        <w:t xml:space="preserve">.  </w:t>
      </w:r>
    </w:p>
    <w:p w:rsidR="00313B14" w:rsidRDefault="003C4EF1" w:rsidP="009B6597">
      <w:pPr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 xml:space="preserve">U određenim slučajevima predlaže se </w:t>
      </w:r>
      <w:r w:rsidR="00313B14">
        <w:rPr>
          <w:rFonts w:asciiTheme="majorHAnsi" w:eastAsia="Calibri" w:hAnsiTheme="majorHAnsi" w:cs="Times New Roman"/>
        </w:rPr>
        <w:t xml:space="preserve">i </w:t>
      </w:r>
      <w:r w:rsidRPr="009B6597">
        <w:rPr>
          <w:rFonts w:asciiTheme="majorHAnsi" w:eastAsia="Calibri" w:hAnsiTheme="majorHAnsi" w:cs="Times New Roman"/>
        </w:rPr>
        <w:t xml:space="preserve">povećanje iznosa poreza </w:t>
      </w:r>
      <w:r w:rsidR="003269DC" w:rsidRPr="009B6597">
        <w:rPr>
          <w:rFonts w:asciiTheme="majorHAnsi" w:eastAsia="Calibri" w:hAnsiTheme="majorHAnsi" w:cs="Times New Roman"/>
        </w:rPr>
        <w:t>s obzirom na protek vremena od donošenja posljednje odluke i veliku stopu inflacije</w:t>
      </w:r>
      <w:r w:rsidRPr="009B6597">
        <w:rPr>
          <w:rFonts w:asciiTheme="majorHAnsi" w:eastAsia="Calibri" w:hAnsiTheme="majorHAnsi" w:cs="Times New Roman"/>
        </w:rPr>
        <w:t xml:space="preserve"> do koje je došlo u međuvremenu te također radi izjednačavanja uvjeta pojedinih pružatelja usluga (npr. za prodaju pekarskih proizvoda i brzu prehranu). Smanjenje iznosa je predloženo samo z</w:t>
      </w:r>
      <w:r w:rsidR="00EB16C1" w:rsidRPr="009B6597">
        <w:rPr>
          <w:rFonts w:asciiTheme="majorHAnsi" w:eastAsia="Calibri" w:hAnsiTheme="majorHAnsi" w:cs="Times New Roman"/>
        </w:rPr>
        <w:t xml:space="preserve">a postavljanje štandova, banaka, klupa i pokretnih naprava za prodaju neprehrambenih proizvoda (poput suvenira, razglednica, bižuterije, eteričnih ulja, ručnih radova, igrački, balona i sličnih proizvoda </w:t>
      </w:r>
      <w:r w:rsidRPr="009B6597">
        <w:rPr>
          <w:rFonts w:asciiTheme="majorHAnsi" w:eastAsia="Calibri" w:hAnsiTheme="majorHAnsi" w:cs="Times New Roman"/>
        </w:rPr>
        <w:t xml:space="preserve">na </w:t>
      </w:r>
      <w:r w:rsidR="00EB16C1" w:rsidRPr="009B6597">
        <w:rPr>
          <w:rFonts w:asciiTheme="majorHAnsi" w:eastAsia="Calibri" w:hAnsiTheme="majorHAnsi" w:cs="Times New Roman"/>
        </w:rPr>
        <w:t>2.000,00 EUR godišnje, što je manje od dosadašnjih 2.500,00 EUR godišnje.</w:t>
      </w:r>
      <w:r w:rsidRPr="009B6597">
        <w:rPr>
          <w:rFonts w:asciiTheme="majorHAnsi" w:eastAsia="Calibri" w:hAnsiTheme="majorHAnsi" w:cs="Times New Roman"/>
        </w:rPr>
        <w:t xml:space="preserve"> </w:t>
      </w:r>
    </w:p>
    <w:p w:rsidR="00AC0501" w:rsidRPr="009B6597" w:rsidRDefault="003C4EF1" w:rsidP="009B6597">
      <w:pPr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>U ostalim slučajevima gdje su vršene izmjene, cijene su povišene.</w:t>
      </w:r>
      <w:r w:rsidR="009B6597" w:rsidRPr="009B6597">
        <w:rPr>
          <w:rFonts w:asciiTheme="majorHAnsi" w:eastAsia="Calibri" w:hAnsiTheme="majorHAnsi" w:cs="Times New Roman"/>
        </w:rPr>
        <w:t xml:space="preserve"> Tako je </w:t>
      </w:r>
      <w:r w:rsidR="009B6597" w:rsidRPr="009B6597">
        <w:rPr>
          <w:rFonts w:asciiTheme="majorHAnsi" w:eastAsia="Calibri" w:hAnsiTheme="majorHAnsi" w:cs="Times New Roman"/>
        </w:rPr>
        <w:t>za pružanje jednostavnih ugostiteljskih usluga pripreme, usluživanja i prodaj</w:t>
      </w:r>
      <w:r w:rsidR="009B6597" w:rsidRPr="009B6597">
        <w:rPr>
          <w:rFonts w:asciiTheme="majorHAnsi" w:eastAsia="Calibri" w:hAnsiTheme="majorHAnsi" w:cs="Times New Roman"/>
        </w:rPr>
        <w:t xml:space="preserve">e kruha i  pekarskih proizvoda s </w:t>
      </w:r>
      <w:r w:rsidR="009B6597" w:rsidRPr="009B6597">
        <w:rPr>
          <w:rFonts w:asciiTheme="majorHAnsi" w:eastAsia="Calibri" w:hAnsiTheme="majorHAnsi" w:cs="Times New Roman"/>
        </w:rPr>
        <w:t>2.800,00 EUR godišnje,</w:t>
      </w:r>
      <w:r w:rsidR="009B6597" w:rsidRPr="009B6597">
        <w:rPr>
          <w:rFonts w:asciiTheme="majorHAnsi" w:eastAsia="Calibri" w:hAnsiTheme="majorHAnsi" w:cs="Times New Roman"/>
        </w:rPr>
        <w:t xml:space="preserve"> predloženo 3.000,00 EUR,</w:t>
      </w:r>
      <w:r w:rsidR="009B6597" w:rsidRPr="009B6597">
        <w:rPr>
          <w:rFonts w:asciiTheme="majorHAnsi" w:eastAsia="Calibri" w:hAnsiTheme="majorHAnsi" w:cs="Times New Roman"/>
        </w:rPr>
        <w:t xml:space="preserve"> za pružanje jednostavnih ugostiteljskih usluga pripreme, usluživanja i prodaje proizvoda brze prehrane ( </w:t>
      </w:r>
      <w:proofErr w:type="spellStart"/>
      <w:r w:rsidR="009B6597" w:rsidRPr="009B6597">
        <w:rPr>
          <w:rFonts w:asciiTheme="majorHAnsi" w:eastAsia="Calibri" w:hAnsiTheme="majorHAnsi" w:cs="Times New Roman"/>
        </w:rPr>
        <w:t>fast</w:t>
      </w:r>
      <w:proofErr w:type="spellEnd"/>
      <w:r w:rsidR="009B6597" w:rsidRPr="009B6597">
        <w:rPr>
          <w:rFonts w:asciiTheme="majorHAnsi" w:eastAsia="Calibri" w:hAnsiTheme="majorHAnsi" w:cs="Times New Roman"/>
        </w:rPr>
        <w:t xml:space="preserve"> </w:t>
      </w:r>
      <w:proofErr w:type="spellStart"/>
      <w:r w:rsidR="009B6597" w:rsidRPr="009B6597">
        <w:rPr>
          <w:rFonts w:asciiTheme="majorHAnsi" w:eastAsia="Calibri" w:hAnsiTheme="majorHAnsi" w:cs="Times New Roman"/>
        </w:rPr>
        <w:t>food</w:t>
      </w:r>
      <w:proofErr w:type="spellEnd"/>
      <w:r w:rsidR="009B6597" w:rsidRPr="009B6597">
        <w:rPr>
          <w:rFonts w:asciiTheme="majorHAnsi" w:eastAsia="Calibri" w:hAnsiTheme="majorHAnsi" w:cs="Times New Roman"/>
        </w:rPr>
        <w:t xml:space="preserve">) </w:t>
      </w:r>
      <w:r w:rsidR="009B6597" w:rsidRPr="009B6597">
        <w:rPr>
          <w:rFonts w:asciiTheme="majorHAnsi" w:eastAsia="Calibri" w:hAnsiTheme="majorHAnsi" w:cs="Times New Roman"/>
        </w:rPr>
        <w:t xml:space="preserve">s 2.500,00 EUR godišnje na 3.000,00 EUR, za prodaju voća i povrća s 2.400 EUR godišnje na 2.500,00 EUR, </w:t>
      </w:r>
      <w:r w:rsidR="009B6597" w:rsidRPr="009B6597">
        <w:rPr>
          <w:rFonts w:asciiTheme="majorHAnsi" w:eastAsia="Calibri" w:hAnsiTheme="majorHAnsi" w:cs="Times New Roman"/>
        </w:rPr>
        <w:t>za pružanje ostalih jed</w:t>
      </w:r>
      <w:r w:rsidR="009B6597" w:rsidRPr="009B6597">
        <w:rPr>
          <w:rFonts w:asciiTheme="majorHAnsi" w:eastAsia="Calibri" w:hAnsiTheme="majorHAnsi" w:cs="Times New Roman"/>
        </w:rPr>
        <w:t>nostavnih ugostiteljskih usluga s</w:t>
      </w:r>
      <w:r w:rsidR="009B6597" w:rsidRPr="009B6597">
        <w:rPr>
          <w:rFonts w:asciiTheme="majorHAnsi" w:eastAsia="Calibri" w:hAnsiTheme="majorHAnsi" w:cs="Times New Roman"/>
        </w:rPr>
        <w:t xml:space="preserve"> 2.400,00 EUR godišnje</w:t>
      </w:r>
      <w:r w:rsidR="009B6597" w:rsidRPr="009B6597">
        <w:rPr>
          <w:rFonts w:asciiTheme="majorHAnsi" w:eastAsia="Calibri" w:hAnsiTheme="majorHAnsi" w:cs="Times New Roman"/>
        </w:rPr>
        <w:t xml:space="preserve"> na 2.500,00 EUR.</w:t>
      </w:r>
      <w:r w:rsidR="009B6597" w:rsidRPr="009B6597">
        <w:rPr>
          <w:rFonts w:asciiTheme="majorHAnsi" w:hAnsiTheme="majorHAnsi"/>
        </w:rPr>
        <w:t xml:space="preserve"> </w:t>
      </w:r>
      <w:r w:rsidR="009B6597" w:rsidRPr="009B6597">
        <w:rPr>
          <w:rFonts w:asciiTheme="majorHAnsi" w:eastAsia="Calibri" w:hAnsiTheme="majorHAnsi" w:cs="Times New Roman"/>
        </w:rPr>
        <w:t>Za postavljanje kioska do 12 m2 za prodaju neprehrambenih proizvoda s 2.400,00 EUR godišnje na 2.500,00 EUR. Z</w:t>
      </w:r>
      <w:r w:rsidR="009B6597" w:rsidRPr="009B6597">
        <w:rPr>
          <w:rFonts w:asciiTheme="majorHAnsi" w:eastAsia="Calibri" w:hAnsiTheme="majorHAnsi" w:cs="Times New Roman"/>
        </w:rPr>
        <w:t>a postavlja</w:t>
      </w:r>
      <w:r w:rsidR="009B6597" w:rsidRPr="009B6597">
        <w:rPr>
          <w:rFonts w:asciiTheme="majorHAnsi" w:eastAsia="Calibri" w:hAnsiTheme="majorHAnsi" w:cs="Times New Roman"/>
        </w:rPr>
        <w:t>nje bankomata i sličnih uređaja s 3.400,00 EUR godišnje na 3.500,00 EUR,</w:t>
      </w:r>
      <w:r w:rsidR="009B6597" w:rsidRPr="009B6597">
        <w:rPr>
          <w:rFonts w:asciiTheme="majorHAnsi" w:eastAsia="Calibri" w:hAnsiTheme="majorHAnsi" w:cs="Times New Roman"/>
        </w:rPr>
        <w:t xml:space="preserve"> za postavljanje štandova, banaka, klupa i pokretnih naprava za portretiranje, oslikavanje </w:t>
      </w:r>
      <w:r w:rsidR="009B6597" w:rsidRPr="009B6597">
        <w:rPr>
          <w:rFonts w:asciiTheme="majorHAnsi" w:eastAsia="Calibri" w:hAnsiTheme="majorHAnsi" w:cs="Times New Roman"/>
        </w:rPr>
        <w:t>tijela i pružanje usluga masaže s 1.650,00 EUR godišnje na 2.000,00 EUR. Z</w:t>
      </w:r>
      <w:r w:rsidR="009B6597" w:rsidRPr="009B6597">
        <w:rPr>
          <w:rFonts w:asciiTheme="majorHAnsi" w:eastAsia="Calibri" w:hAnsiTheme="majorHAnsi" w:cs="Times New Roman"/>
        </w:rPr>
        <w:t>a postavljanje štandova, banaka, klupa i pokretnih naprava za iznajmljivanje motora, bicika</w:t>
      </w:r>
      <w:r w:rsidR="009B6597" w:rsidRPr="009B6597">
        <w:rPr>
          <w:rFonts w:asciiTheme="majorHAnsi" w:eastAsia="Calibri" w:hAnsiTheme="majorHAnsi" w:cs="Times New Roman"/>
        </w:rPr>
        <w:t>la, romobila i sličnih naprava s 1.200,00 EUR godišnje na 1.500,00 EUR. Također je određeno da</w:t>
      </w:r>
      <w:r w:rsidR="0025222E">
        <w:rPr>
          <w:rFonts w:asciiTheme="majorHAnsi" w:eastAsia="Calibri" w:hAnsiTheme="majorHAnsi" w:cs="Times New Roman"/>
        </w:rPr>
        <w:t xml:space="preserve"> se</w:t>
      </w:r>
      <w:r w:rsidR="009B6597" w:rsidRPr="009B6597">
        <w:rPr>
          <w:rFonts w:asciiTheme="majorHAnsi" w:eastAsia="Calibri" w:hAnsiTheme="majorHAnsi" w:cs="Times New Roman"/>
        </w:rPr>
        <w:t xml:space="preserve"> za postavljanje zastava, visećih transparenata i natpisa koje postavlja Općina Sveti Filip i Jakov i Turistička zajednica općine Sveti Filip i Jakov ne plaća porez.</w:t>
      </w:r>
    </w:p>
    <w:p w:rsidR="00387A46" w:rsidRPr="009B6597" w:rsidRDefault="0025222E" w:rsidP="00AD0F63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Predloženim izmjenama </w:t>
      </w:r>
      <w:r w:rsidR="00AD0F63" w:rsidRPr="009B6597">
        <w:rPr>
          <w:rFonts w:asciiTheme="majorHAnsi" w:eastAsia="Calibri" w:hAnsiTheme="majorHAnsi" w:cs="Times New Roman"/>
        </w:rPr>
        <w:t xml:space="preserve">postojeća Odluka o općinskim porezima Općine Sveti Filip i Jakov </w:t>
      </w:r>
      <w:r w:rsidR="00D246DC" w:rsidRPr="009B6597">
        <w:rPr>
          <w:rFonts w:asciiTheme="majorHAnsi" w:eastAsia="Calibri" w:hAnsiTheme="majorHAnsi" w:cs="Times New Roman"/>
        </w:rPr>
        <w:t>se u članku 7. Odluke usklađuje sa Zakonom</w:t>
      </w:r>
      <w:r w:rsidR="00EF3F9B">
        <w:rPr>
          <w:rFonts w:asciiTheme="majorHAnsi" w:eastAsia="Calibri" w:hAnsiTheme="majorHAnsi" w:cs="Times New Roman"/>
        </w:rPr>
        <w:t>,</w:t>
      </w:r>
      <w:r w:rsidR="00D246DC" w:rsidRPr="009B6597">
        <w:rPr>
          <w:rFonts w:asciiTheme="majorHAnsi" w:eastAsia="Calibri" w:hAnsiTheme="majorHAnsi" w:cs="Times New Roman"/>
        </w:rPr>
        <w:t xml:space="preserve"> </w:t>
      </w:r>
      <w:r w:rsidR="00387A46" w:rsidRPr="009B6597">
        <w:rPr>
          <w:rFonts w:asciiTheme="majorHAnsi" w:eastAsia="Calibri" w:hAnsiTheme="majorHAnsi" w:cs="Times New Roman"/>
        </w:rPr>
        <w:t>u skladu s predmetnom uputom Ministarstva</w:t>
      </w:r>
      <w:r w:rsidR="00FF51B8" w:rsidRPr="009B6597">
        <w:rPr>
          <w:rFonts w:asciiTheme="majorHAnsi" w:eastAsia="Calibri" w:hAnsiTheme="majorHAnsi" w:cs="Times New Roman"/>
        </w:rPr>
        <w:t xml:space="preserve"> </w:t>
      </w:r>
      <w:r w:rsidR="00387A46" w:rsidRPr="009B6597">
        <w:rPr>
          <w:rFonts w:asciiTheme="majorHAnsi" w:eastAsia="Calibri" w:hAnsiTheme="majorHAnsi" w:cs="Times New Roman"/>
        </w:rPr>
        <w:t xml:space="preserve">te se </w:t>
      </w:r>
      <w:r w:rsidR="003C4EF1" w:rsidRPr="009B6597">
        <w:rPr>
          <w:rFonts w:asciiTheme="majorHAnsi" w:eastAsia="Calibri" w:hAnsiTheme="majorHAnsi" w:cs="Times New Roman"/>
        </w:rPr>
        <w:t xml:space="preserve">mijenja stavak 1. </w:t>
      </w:r>
      <w:r w:rsidR="0043282A" w:rsidRPr="009B6597">
        <w:rPr>
          <w:rFonts w:asciiTheme="majorHAnsi" w:eastAsia="Calibri" w:hAnsiTheme="majorHAnsi" w:cs="Times New Roman"/>
        </w:rPr>
        <w:t>članka 8. Odluke</w:t>
      </w:r>
      <w:r w:rsidR="003C4EF1" w:rsidRPr="009B6597">
        <w:rPr>
          <w:rFonts w:asciiTheme="majorHAnsi" w:eastAsia="Calibri" w:hAnsiTheme="majorHAnsi" w:cs="Times New Roman"/>
        </w:rPr>
        <w:t xml:space="preserve"> na način da se preciznije određuje plaćanje po namjenama te se u određenim slučajevima vrši po</w:t>
      </w:r>
      <w:r w:rsidR="003269DC" w:rsidRPr="009B6597">
        <w:rPr>
          <w:rFonts w:asciiTheme="majorHAnsi" w:eastAsia="Calibri" w:hAnsiTheme="majorHAnsi" w:cs="Times New Roman"/>
        </w:rPr>
        <w:t>većanje iznosa</w:t>
      </w:r>
      <w:r w:rsidR="003C4EF1" w:rsidRPr="009B6597">
        <w:rPr>
          <w:rFonts w:asciiTheme="majorHAnsi" w:eastAsia="Calibri" w:hAnsiTheme="majorHAnsi" w:cs="Times New Roman"/>
        </w:rPr>
        <w:t xml:space="preserve"> </w:t>
      </w:r>
      <w:r w:rsidR="00313B14">
        <w:rPr>
          <w:rFonts w:asciiTheme="majorHAnsi" w:eastAsia="Calibri" w:hAnsiTheme="majorHAnsi" w:cs="Times New Roman"/>
        </w:rPr>
        <w:t>poreza i jedno smanjenje.</w:t>
      </w:r>
    </w:p>
    <w:p w:rsidR="00387A46" w:rsidRPr="009B6597" w:rsidRDefault="00387A46" w:rsidP="00AD0F63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</w:p>
    <w:p w:rsidR="00AD0F63" w:rsidRDefault="00AD0F63" w:rsidP="00AD0F63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lastRenderedPageBreak/>
        <w:t xml:space="preserve">Slijedom navedenog, predlaže se Općinskom vijeću Općine Sveti Filip i Jakov donošenje Odluke o izmjenama Odluke o općinskim porezima kao u predloženom tekstu. </w:t>
      </w:r>
    </w:p>
    <w:p w:rsidR="00AD0F63" w:rsidRPr="009B6597" w:rsidRDefault="00AD0F63" w:rsidP="00AD0F63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 xml:space="preserve"> </w:t>
      </w:r>
    </w:p>
    <w:p w:rsidR="00AD0F63" w:rsidRPr="009B6597" w:rsidRDefault="00AD0F63" w:rsidP="00AD0F63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9B6597">
        <w:rPr>
          <w:rFonts w:asciiTheme="majorHAnsi" w:eastAsia="Calibri" w:hAnsiTheme="majorHAnsi" w:cs="Times New Roman"/>
          <w:b/>
        </w:rPr>
        <w:t>OPĆINSKI NAČELNIK</w:t>
      </w:r>
    </w:p>
    <w:p w:rsidR="00AD0F63" w:rsidRPr="009B6597" w:rsidRDefault="00AD0F63" w:rsidP="00AD0F63">
      <w:pPr>
        <w:spacing w:after="0"/>
        <w:jc w:val="right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  <w:b/>
        </w:rPr>
        <w:tab/>
        <w:t xml:space="preserve">         </w:t>
      </w: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  <w:b/>
        </w:rPr>
        <w:tab/>
      </w:r>
      <w:r w:rsidRPr="009B6597">
        <w:rPr>
          <w:rFonts w:asciiTheme="majorHAnsi" w:eastAsia="Calibri" w:hAnsiTheme="majorHAnsi" w:cs="Times New Roman"/>
        </w:rPr>
        <w:t xml:space="preserve">Zoran </w:t>
      </w:r>
      <w:proofErr w:type="spellStart"/>
      <w:r w:rsidRPr="009B6597">
        <w:rPr>
          <w:rFonts w:asciiTheme="majorHAnsi" w:eastAsia="Calibri" w:hAnsiTheme="majorHAnsi" w:cs="Times New Roman"/>
        </w:rPr>
        <w:t>Pelicarić</w:t>
      </w:r>
      <w:proofErr w:type="spellEnd"/>
    </w:p>
    <w:p w:rsidR="00AD0F63" w:rsidRPr="009B6597" w:rsidRDefault="00AD0F63" w:rsidP="00AD0F63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</w:p>
    <w:p w:rsidR="009B6597" w:rsidRDefault="009B6597" w:rsidP="00AD0F63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</w:p>
    <w:p w:rsidR="00313B14" w:rsidRPr="009B6597" w:rsidRDefault="00313B14" w:rsidP="00AD0F63">
      <w:pPr>
        <w:spacing w:after="0"/>
        <w:contextualSpacing/>
        <w:jc w:val="both"/>
        <w:rPr>
          <w:rFonts w:asciiTheme="majorHAnsi" w:eastAsia="Calibri" w:hAnsiTheme="majorHAnsi" w:cs="Times New Roman"/>
        </w:rPr>
      </w:pPr>
    </w:p>
    <w:p w:rsidR="00AD0F63" w:rsidRPr="009B6597" w:rsidRDefault="00AD0F63" w:rsidP="00AD0F63">
      <w:pPr>
        <w:spacing w:after="0"/>
        <w:contextualSpacing/>
        <w:jc w:val="center"/>
        <w:rPr>
          <w:rFonts w:asciiTheme="majorHAnsi" w:eastAsia="Calibri" w:hAnsiTheme="majorHAnsi" w:cs="Times New Roman"/>
        </w:rPr>
      </w:pPr>
      <w:r w:rsidRPr="009B6597">
        <w:rPr>
          <w:rFonts w:asciiTheme="majorHAnsi" w:eastAsia="Calibri" w:hAnsiTheme="majorHAnsi" w:cs="Times New Roman"/>
        </w:rPr>
        <w:t>PRIJEDLOG ODLUKE</w:t>
      </w:r>
    </w:p>
    <w:p w:rsidR="00AD0F63" w:rsidRPr="009B6597" w:rsidRDefault="00AD0F63" w:rsidP="00AD0F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</w:rPr>
      </w:pPr>
      <w:r w:rsidRPr="009B6597">
        <w:rPr>
          <w:rFonts w:asciiTheme="majorHAnsi" w:hAnsiTheme="majorHAnsi" w:cs="TimesNewRomanPS-BoldMT"/>
          <w:b/>
          <w:bCs/>
        </w:rPr>
        <w:t>___________________________________________________________________________________________________________________</w:t>
      </w:r>
    </w:p>
    <w:p w:rsidR="00AD0F63" w:rsidRPr="009B6597" w:rsidRDefault="00AD0F63" w:rsidP="00AD0F63">
      <w:pPr>
        <w:spacing w:after="160" w:line="259" w:lineRule="auto"/>
        <w:rPr>
          <w:rFonts w:asciiTheme="majorHAnsi" w:eastAsia="Calibri" w:hAnsiTheme="majorHAnsi" w:cs="Arial"/>
        </w:rPr>
      </w:pPr>
    </w:p>
    <w:p w:rsidR="00AD0F63" w:rsidRPr="009B6597" w:rsidRDefault="00AD0F63" w:rsidP="0044367C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 xml:space="preserve">Na temelju članka </w:t>
      </w:r>
      <w:bookmarkStart w:id="0" w:name="_Hlk186802121"/>
      <w:r w:rsidR="0043282A" w:rsidRPr="009B6597">
        <w:rPr>
          <w:rFonts w:asciiTheme="majorHAnsi" w:eastAsia="Calibri" w:hAnsiTheme="majorHAnsi" w:cs="Arial"/>
        </w:rPr>
        <w:t>42. stavka 1.</w:t>
      </w:r>
      <w:r w:rsidRPr="009B6597">
        <w:rPr>
          <w:rFonts w:asciiTheme="majorHAnsi" w:eastAsia="Calibri" w:hAnsiTheme="majorHAnsi" w:cs="Arial"/>
        </w:rPr>
        <w:t xml:space="preserve"> Zakona o lokalnim porezima („Narodne novine“ broj 115/16, 101/17, 114/22, 114/23 i 152/24)</w:t>
      </w:r>
      <w:bookmarkEnd w:id="0"/>
      <w:r w:rsidR="0043282A" w:rsidRPr="009B6597">
        <w:rPr>
          <w:rFonts w:asciiTheme="majorHAnsi" w:eastAsia="Calibri" w:hAnsiTheme="majorHAnsi" w:cs="Arial"/>
        </w:rPr>
        <w:t xml:space="preserve"> i</w:t>
      </w:r>
      <w:r w:rsidRPr="009B6597">
        <w:rPr>
          <w:rFonts w:asciiTheme="majorHAnsi" w:eastAsia="Calibri" w:hAnsiTheme="majorHAnsi" w:cs="Arial"/>
        </w:rPr>
        <w:t xml:space="preserve"> članka 32. Statuta Općine Sveti Filip i Jakov („Službeni glasnik Općine Sveti Filip i Jakov“ broj 2/14 – pročišćeni t</w:t>
      </w:r>
      <w:r w:rsidR="0043282A" w:rsidRPr="009B6597">
        <w:rPr>
          <w:rFonts w:asciiTheme="majorHAnsi" w:eastAsia="Calibri" w:hAnsiTheme="majorHAnsi" w:cs="Arial"/>
        </w:rPr>
        <w:t xml:space="preserve">ekst. 6/14,  1/18, 1/20, 2/21, </w:t>
      </w:r>
      <w:r w:rsidRPr="009B6597">
        <w:rPr>
          <w:rFonts w:asciiTheme="majorHAnsi" w:eastAsia="Calibri" w:hAnsiTheme="majorHAnsi" w:cs="Arial"/>
        </w:rPr>
        <w:t>16/24</w:t>
      </w:r>
      <w:r w:rsidR="0043282A" w:rsidRPr="009B6597">
        <w:rPr>
          <w:rFonts w:asciiTheme="majorHAnsi" w:eastAsia="Calibri" w:hAnsiTheme="majorHAnsi" w:cs="Arial"/>
        </w:rPr>
        <w:t xml:space="preserve"> i 14/25</w:t>
      </w:r>
      <w:r w:rsidRPr="009B6597">
        <w:rPr>
          <w:rFonts w:asciiTheme="majorHAnsi" w:eastAsia="Calibri" w:hAnsiTheme="majorHAnsi" w:cs="Arial"/>
        </w:rPr>
        <w:t xml:space="preserve">) Općinsko vijeće </w:t>
      </w:r>
      <w:r w:rsidR="0043282A" w:rsidRPr="009B6597">
        <w:rPr>
          <w:rFonts w:asciiTheme="majorHAnsi" w:eastAsia="Calibri" w:hAnsiTheme="majorHAnsi" w:cs="Arial"/>
        </w:rPr>
        <w:t>Općine Sveti Filip i Jakov na --</w:t>
      </w:r>
      <w:r w:rsidRPr="009B6597">
        <w:rPr>
          <w:rFonts w:asciiTheme="majorHAnsi" w:eastAsia="Calibri" w:hAnsiTheme="majorHAnsi" w:cs="Arial"/>
        </w:rPr>
        <w:t>. sjednici održanoj ----------- 2025. donosi</w:t>
      </w:r>
    </w:p>
    <w:p w:rsidR="00AD0F63" w:rsidRPr="009B6597" w:rsidRDefault="00AD0F63" w:rsidP="00AD0F63">
      <w:pPr>
        <w:spacing w:after="160" w:line="259" w:lineRule="auto"/>
        <w:jc w:val="center"/>
        <w:rPr>
          <w:rFonts w:asciiTheme="majorHAnsi" w:hAnsiTheme="majorHAnsi"/>
        </w:rPr>
      </w:pPr>
      <w:r w:rsidRPr="009B6597">
        <w:rPr>
          <w:rFonts w:asciiTheme="majorHAnsi" w:eastAsia="Calibri" w:hAnsiTheme="majorHAnsi" w:cs="Arial"/>
          <w:b/>
        </w:rPr>
        <w:t>O D L U K U</w:t>
      </w:r>
      <w:r w:rsidRPr="009B6597">
        <w:rPr>
          <w:rFonts w:asciiTheme="majorHAnsi" w:hAnsiTheme="majorHAnsi"/>
        </w:rPr>
        <w:t xml:space="preserve"> </w:t>
      </w:r>
    </w:p>
    <w:p w:rsidR="00AD0F63" w:rsidRPr="009B6597" w:rsidRDefault="00AD0F63" w:rsidP="00AD0F63">
      <w:pPr>
        <w:spacing w:after="160" w:line="259" w:lineRule="auto"/>
        <w:jc w:val="center"/>
        <w:rPr>
          <w:rFonts w:asciiTheme="majorHAnsi" w:eastAsia="Calibri" w:hAnsiTheme="majorHAnsi" w:cs="Arial"/>
          <w:b/>
        </w:rPr>
      </w:pPr>
      <w:r w:rsidRPr="009B6597">
        <w:rPr>
          <w:rFonts w:asciiTheme="majorHAnsi" w:eastAsia="Calibri" w:hAnsiTheme="majorHAnsi" w:cs="Arial"/>
          <w:b/>
        </w:rPr>
        <w:t>o izmjenama  Odluke o općinskim porezima</w:t>
      </w:r>
    </w:p>
    <w:p w:rsidR="00AD0F63" w:rsidRPr="009B6597" w:rsidRDefault="00AD0F63" w:rsidP="00AD0F63">
      <w:pPr>
        <w:spacing w:after="0"/>
        <w:rPr>
          <w:rFonts w:asciiTheme="majorHAnsi" w:hAnsiTheme="majorHAnsi" w:cs="Times New Roman"/>
        </w:rPr>
      </w:pPr>
    </w:p>
    <w:p w:rsidR="00AD0F63" w:rsidRPr="009B6597" w:rsidRDefault="00AD0F63" w:rsidP="00AD0F63">
      <w:pPr>
        <w:spacing w:after="160" w:line="259" w:lineRule="auto"/>
        <w:jc w:val="center"/>
        <w:rPr>
          <w:rFonts w:asciiTheme="majorHAnsi" w:eastAsia="Calibri" w:hAnsiTheme="majorHAnsi" w:cs="Arial"/>
          <w:b/>
        </w:rPr>
      </w:pPr>
      <w:r w:rsidRPr="009B6597">
        <w:rPr>
          <w:rFonts w:asciiTheme="majorHAnsi" w:eastAsia="Calibri" w:hAnsiTheme="majorHAnsi" w:cs="Arial"/>
          <w:b/>
        </w:rPr>
        <w:t>Članak 1.</w:t>
      </w:r>
      <w:bookmarkStart w:id="1" w:name="_GoBack"/>
      <w:bookmarkEnd w:id="1"/>
    </w:p>
    <w:p w:rsidR="00D420C6" w:rsidRPr="009B6597" w:rsidRDefault="00AD0F63" w:rsidP="00AD0F63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U Odluci o općinskim porezima (Službeni glasnik Općine Sveti Filip i Jakov broj</w:t>
      </w:r>
      <w:r w:rsidR="0043282A" w:rsidRPr="009B6597">
        <w:rPr>
          <w:rFonts w:asciiTheme="majorHAnsi" w:eastAsia="Calibri" w:hAnsiTheme="majorHAnsi" w:cs="Arial"/>
        </w:rPr>
        <w:t xml:space="preserve"> 13/23, </w:t>
      </w:r>
      <w:r w:rsidRPr="009B6597">
        <w:rPr>
          <w:rFonts w:asciiTheme="majorHAnsi" w:eastAsia="Calibri" w:hAnsiTheme="majorHAnsi" w:cs="Arial"/>
        </w:rPr>
        <w:t>5/24</w:t>
      </w:r>
      <w:r w:rsidR="0043282A" w:rsidRPr="009B6597">
        <w:rPr>
          <w:rFonts w:asciiTheme="majorHAnsi" w:eastAsia="Calibri" w:hAnsiTheme="majorHAnsi" w:cs="Arial"/>
        </w:rPr>
        <w:t xml:space="preserve">, </w:t>
      </w:r>
      <w:r w:rsidR="00166240" w:rsidRPr="009B6597">
        <w:rPr>
          <w:rFonts w:asciiTheme="majorHAnsi" w:eastAsia="Calibri" w:hAnsiTheme="majorHAnsi" w:cs="Arial"/>
        </w:rPr>
        <w:t>2/25)</w:t>
      </w:r>
      <w:r w:rsidR="00D420C6" w:rsidRPr="009B6597">
        <w:rPr>
          <w:rFonts w:asciiTheme="majorHAnsi" w:eastAsia="Calibri" w:hAnsiTheme="majorHAnsi" w:cs="Arial"/>
        </w:rPr>
        <w:t xml:space="preserve"> u članku 7. stavak 1. briše se.</w:t>
      </w:r>
    </w:p>
    <w:p w:rsidR="0043282A" w:rsidRPr="009B6597" w:rsidRDefault="00D420C6" w:rsidP="00AD0F63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 xml:space="preserve">Dosadašnji stavak 2. postaje stavak 1. </w:t>
      </w:r>
    </w:p>
    <w:p w:rsidR="0043282A" w:rsidRPr="009B6597" w:rsidRDefault="0043282A" w:rsidP="0043282A">
      <w:pPr>
        <w:spacing w:after="160" w:line="259" w:lineRule="auto"/>
        <w:jc w:val="center"/>
        <w:rPr>
          <w:rFonts w:asciiTheme="majorHAnsi" w:eastAsia="Calibri" w:hAnsiTheme="majorHAnsi" w:cs="Arial"/>
          <w:b/>
        </w:rPr>
      </w:pPr>
      <w:r w:rsidRPr="009B6597">
        <w:rPr>
          <w:rFonts w:asciiTheme="majorHAnsi" w:eastAsia="Calibri" w:hAnsiTheme="majorHAnsi" w:cs="Arial"/>
          <w:b/>
        </w:rPr>
        <w:t>Članak 2.</w:t>
      </w:r>
    </w:p>
    <w:p w:rsidR="0043282A" w:rsidRPr="009B6597" w:rsidRDefault="0043282A" w:rsidP="00AD0F63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Članak 8. stavak 1. mijenja se i glasi: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„Za korištenje javnih površina porez se plaća u visini prema sljedećim namjenama: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1. za postavljanje terase ugostiteljskog objekta: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a)  isključivo u razdoblju od 1. lipnja do 30. rujna: 3</w:t>
      </w:r>
      <w:r w:rsidR="003269DC" w:rsidRPr="009B6597">
        <w:rPr>
          <w:rFonts w:asciiTheme="majorHAnsi" w:eastAsia="Calibri" w:hAnsiTheme="majorHAnsi" w:cs="Arial"/>
        </w:rPr>
        <w:t>0,00 EUR po m2 zauzete površine godišnje, pod uvjetom da ugostitelj obavlja ugostiteljsku djelatnost isključivo u tom razdoblju,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 xml:space="preserve">b)  u svim ostalim slučajevima: 40,00 EUR po m2 zauzete površine godišnje. 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2. za postavljanje kioska do 12  m2: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a) za pružanje jednostavnih ugostiteljskih usluga pripreme, usluživanja i prodaje kruha</w:t>
      </w:r>
      <w:r w:rsidR="00360A87">
        <w:rPr>
          <w:rFonts w:asciiTheme="majorHAnsi" w:eastAsia="Calibri" w:hAnsiTheme="majorHAnsi" w:cs="Arial"/>
        </w:rPr>
        <w:t>,</w:t>
      </w:r>
      <w:r w:rsidRPr="009B6597">
        <w:rPr>
          <w:rFonts w:asciiTheme="majorHAnsi" w:eastAsia="Calibri" w:hAnsiTheme="majorHAnsi" w:cs="Arial"/>
        </w:rPr>
        <w:t xml:space="preserve">  pekarskih proizvoda</w:t>
      </w:r>
      <w:r w:rsidR="00EB16C1" w:rsidRPr="009B6597">
        <w:rPr>
          <w:rFonts w:asciiTheme="majorHAnsi" w:eastAsia="Calibri" w:hAnsiTheme="majorHAnsi" w:cs="Arial"/>
        </w:rPr>
        <w:t xml:space="preserve"> i proizvoda brze prehrane (</w:t>
      </w:r>
      <w:proofErr w:type="spellStart"/>
      <w:r w:rsidR="003269DC" w:rsidRPr="009B6597">
        <w:rPr>
          <w:rFonts w:asciiTheme="majorHAnsi" w:eastAsia="Calibri" w:hAnsiTheme="majorHAnsi" w:cs="Arial"/>
        </w:rPr>
        <w:t>fast</w:t>
      </w:r>
      <w:proofErr w:type="spellEnd"/>
      <w:r w:rsidR="003269DC" w:rsidRPr="009B6597">
        <w:rPr>
          <w:rFonts w:asciiTheme="majorHAnsi" w:eastAsia="Calibri" w:hAnsiTheme="majorHAnsi" w:cs="Arial"/>
        </w:rPr>
        <w:t xml:space="preserve"> </w:t>
      </w:r>
      <w:proofErr w:type="spellStart"/>
      <w:r w:rsidR="003269DC" w:rsidRPr="009B6597">
        <w:rPr>
          <w:rFonts w:asciiTheme="majorHAnsi" w:eastAsia="Calibri" w:hAnsiTheme="majorHAnsi" w:cs="Arial"/>
        </w:rPr>
        <w:t>food</w:t>
      </w:r>
      <w:proofErr w:type="spellEnd"/>
      <w:r w:rsidR="003269DC" w:rsidRPr="009B6597">
        <w:rPr>
          <w:rFonts w:asciiTheme="majorHAnsi" w:eastAsia="Calibri" w:hAnsiTheme="majorHAnsi" w:cs="Arial"/>
        </w:rPr>
        <w:t>): 3.000</w:t>
      </w:r>
      <w:r w:rsidRPr="009B6597">
        <w:rPr>
          <w:rFonts w:asciiTheme="majorHAnsi" w:eastAsia="Calibri" w:hAnsiTheme="majorHAnsi" w:cs="Arial"/>
        </w:rPr>
        <w:t>,00 EUR godišnje,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b)</w:t>
      </w:r>
      <w:r w:rsidR="003269DC" w:rsidRPr="009B6597">
        <w:rPr>
          <w:rFonts w:asciiTheme="majorHAnsi" w:eastAsia="Calibri" w:hAnsiTheme="majorHAnsi" w:cs="Arial"/>
        </w:rPr>
        <w:t xml:space="preserve"> za prodaju voća i povrća: 2.5</w:t>
      </w:r>
      <w:r w:rsidRPr="009B6597">
        <w:rPr>
          <w:rFonts w:asciiTheme="majorHAnsi" w:eastAsia="Calibri" w:hAnsiTheme="majorHAnsi" w:cs="Arial"/>
        </w:rPr>
        <w:t>00 EUR godišnje,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d) za pružanje ostalih jednost</w:t>
      </w:r>
      <w:r w:rsidR="003269DC" w:rsidRPr="009B6597">
        <w:rPr>
          <w:rFonts w:asciiTheme="majorHAnsi" w:eastAsia="Calibri" w:hAnsiTheme="majorHAnsi" w:cs="Arial"/>
        </w:rPr>
        <w:t>avnih ugostiteljskih usluga: 2.5</w:t>
      </w:r>
      <w:r w:rsidRPr="009B6597">
        <w:rPr>
          <w:rFonts w:asciiTheme="majorHAnsi" w:eastAsia="Calibri" w:hAnsiTheme="majorHAnsi" w:cs="Arial"/>
        </w:rPr>
        <w:t>00,00 EUR godišnje.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3. za postavljanje kioska do 12 m2 za proda</w:t>
      </w:r>
      <w:r w:rsidR="003269DC" w:rsidRPr="009B6597">
        <w:rPr>
          <w:rFonts w:asciiTheme="majorHAnsi" w:eastAsia="Calibri" w:hAnsiTheme="majorHAnsi" w:cs="Arial"/>
        </w:rPr>
        <w:t>ju neprehrambenih proizvoda: 2.5</w:t>
      </w:r>
      <w:r w:rsidRPr="009B6597">
        <w:rPr>
          <w:rFonts w:asciiTheme="majorHAnsi" w:eastAsia="Calibri" w:hAnsiTheme="majorHAnsi" w:cs="Arial"/>
        </w:rPr>
        <w:t>00,00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lastRenderedPageBreak/>
        <w:t xml:space="preserve">4. za postavljanje štandova, banaka, klupa i pokretnih naprava za prodaju neprehrambenih proizvoda (poput suvenira, razglednica, bižuterije, eteričnih ulja, ručnih radova, igrački, </w:t>
      </w:r>
      <w:r w:rsidR="00EB16C1" w:rsidRPr="009B6597">
        <w:rPr>
          <w:rFonts w:asciiTheme="majorHAnsi" w:eastAsia="Calibri" w:hAnsiTheme="majorHAnsi" w:cs="Arial"/>
        </w:rPr>
        <w:t>balona i sličnih proizvoda): 2.0</w:t>
      </w:r>
      <w:r w:rsidRPr="009B6597">
        <w:rPr>
          <w:rFonts w:asciiTheme="majorHAnsi" w:eastAsia="Calibri" w:hAnsiTheme="majorHAnsi" w:cs="Arial"/>
        </w:rPr>
        <w:t>00,00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5. za postavljanje štandova, banaka, klupa i pokretnih naprava za prodaju prehrambenih proizvoda (poput voća, povrća, ribe, morskih plodova, kokica, kukuruza, kestena, bombona, šećerne vate, palačinki, sladoleda, voćnih i mliječnih napitaka, domaćih i sličnih proizvoda):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 xml:space="preserve">a) na području neposredno uz Jadransku magistralu: 300,00 EUR, 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b) na Tržnici u Svetom Filipu i Jakovu:  2.000,00 EUR godišnje,</w:t>
      </w:r>
    </w:p>
    <w:p w:rsidR="0043282A" w:rsidRPr="009B6597" w:rsidRDefault="0043282A" w:rsidP="0043282A">
      <w:pPr>
        <w:spacing w:after="160" w:line="259" w:lineRule="auto"/>
        <w:ind w:left="708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c) ostala područja: 2.500,00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 xml:space="preserve">6. za postavljanje </w:t>
      </w:r>
      <w:r w:rsidR="00EB16C1" w:rsidRPr="009B6597">
        <w:rPr>
          <w:rFonts w:asciiTheme="majorHAnsi" w:eastAsia="Calibri" w:hAnsiTheme="majorHAnsi" w:cs="Arial"/>
        </w:rPr>
        <w:t>bankomata i sličnih uređaja: 3.5</w:t>
      </w:r>
      <w:r w:rsidRPr="009B6597">
        <w:rPr>
          <w:rFonts w:asciiTheme="majorHAnsi" w:eastAsia="Calibri" w:hAnsiTheme="majorHAnsi" w:cs="Arial"/>
        </w:rPr>
        <w:t>00,00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7. za postavljanje štandova, banaka, klupa i pokretnih naprava za portretiranje, oslikavanje tijela</w:t>
      </w:r>
      <w:r w:rsidR="00EB16C1" w:rsidRPr="009B6597">
        <w:rPr>
          <w:rFonts w:asciiTheme="majorHAnsi" w:eastAsia="Calibri" w:hAnsiTheme="majorHAnsi" w:cs="Arial"/>
        </w:rPr>
        <w:t xml:space="preserve"> i pružanje usluga masaže: 2.000,00</w:t>
      </w:r>
      <w:r w:rsidRPr="009B6597">
        <w:rPr>
          <w:rFonts w:asciiTheme="majorHAnsi" w:eastAsia="Calibri" w:hAnsiTheme="majorHAnsi" w:cs="Arial"/>
        </w:rPr>
        <w:t xml:space="preserve">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8. za postavljanje štandova, banaka, klupa i pokretnih naprava za iznajmljivanje motora, bicikala,</w:t>
      </w:r>
      <w:r w:rsidR="00EB16C1" w:rsidRPr="009B6597">
        <w:rPr>
          <w:rFonts w:asciiTheme="majorHAnsi" w:eastAsia="Calibri" w:hAnsiTheme="majorHAnsi" w:cs="Arial"/>
        </w:rPr>
        <w:t xml:space="preserve"> romobila i sličnih naprava: 1.5</w:t>
      </w:r>
      <w:r w:rsidRPr="009B6597">
        <w:rPr>
          <w:rFonts w:asciiTheme="majorHAnsi" w:eastAsia="Calibri" w:hAnsiTheme="majorHAnsi" w:cs="Arial"/>
        </w:rPr>
        <w:t>00,00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 xml:space="preserve">9. za prometovanje turističkim vlakićem ( isključivo odobrene rute): 2.000,00 EUR godišnje, 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10. ulični zabavljači: 150,00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11. za pokretnu prodaju (ambulantnu) prehrambenih proizvoda (poput voća, povrća, kokica, kukuruza, kestena, bombona, šećerne vate, palačinki, sladoleda,domaćih i sličnih proizvoda): 300,00 EUR godišnje</w:t>
      </w:r>
      <w:r w:rsidR="00F14B55" w:rsidRPr="009B6597">
        <w:rPr>
          <w:rFonts w:asciiTheme="majorHAnsi" w:eastAsia="Calibri" w:hAnsiTheme="majorHAnsi" w:cs="Arial"/>
        </w:rPr>
        <w:t>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12. za postavljanje štandova, banaka, klupa, pokretnih naprava (rotora i sličnih naprava) i stalaka za reklamiranje ( poput prezentacija i</w:t>
      </w:r>
      <w:r w:rsidR="00F14B55" w:rsidRPr="009B6597">
        <w:rPr>
          <w:rFonts w:asciiTheme="majorHAnsi" w:eastAsia="Calibri" w:hAnsiTheme="majorHAnsi" w:cs="Arial"/>
        </w:rPr>
        <w:t>zleta i drugih sličnih reklama:</w:t>
      </w:r>
      <w:r w:rsidR="00F14B55" w:rsidRPr="009B6597">
        <w:rPr>
          <w:rFonts w:asciiTheme="majorHAnsi" w:hAnsiTheme="majorHAnsi"/>
        </w:rPr>
        <w:t xml:space="preserve"> </w:t>
      </w:r>
      <w:r w:rsidR="00F14B55" w:rsidRPr="009B6597">
        <w:rPr>
          <w:rFonts w:asciiTheme="majorHAnsi" w:eastAsia="Calibri" w:hAnsiTheme="majorHAnsi" w:cs="Arial"/>
        </w:rPr>
        <w:t>180,00 EUR godišnje,</w:t>
      </w:r>
    </w:p>
    <w:p w:rsidR="0043282A" w:rsidRPr="009B6597" w:rsidRDefault="0043282A" w:rsidP="0043282A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>13. za postavljanje zastava, visećih transparenata i natpisa, osim onih koje postavlja Općina Sveti Filip i Jakov i Turistička zajednica općine Sveti Filip</w:t>
      </w:r>
      <w:r w:rsidR="00804791" w:rsidRPr="009B6597">
        <w:rPr>
          <w:rFonts w:asciiTheme="majorHAnsi" w:eastAsia="Calibri" w:hAnsiTheme="majorHAnsi" w:cs="Arial"/>
        </w:rPr>
        <w:t xml:space="preserve"> i Jakov: 280,00 </w:t>
      </w:r>
      <w:r w:rsidR="00F14B55" w:rsidRPr="009B6597">
        <w:rPr>
          <w:rFonts w:asciiTheme="majorHAnsi" w:eastAsia="Calibri" w:hAnsiTheme="majorHAnsi" w:cs="Arial"/>
        </w:rPr>
        <w:t xml:space="preserve">EUR </w:t>
      </w:r>
      <w:r w:rsidR="00804791" w:rsidRPr="009B6597">
        <w:rPr>
          <w:rFonts w:asciiTheme="majorHAnsi" w:eastAsia="Calibri" w:hAnsiTheme="majorHAnsi" w:cs="Arial"/>
        </w:rPr>
        <w:t>godišnje.</w:t>
      </w:r>
      <w:r w:rsidR="00F14B55" w:rsidRPr="009B6597">
        <w:rPr>
          <w:rFonts w:asciiTheme="majorHAnsi" w:eastAsia="Calibri" w:hAnsiTheme="majorHAnsi" w:cs="Arial"/>
        </w:rPr>
        <w:t>“</w:t>
      </w:r>
    </w:p>
    <w:p w:rsidR="00AD0F63" w:rsidRPr="009B6597" w:rsidRDefault="00F14B55" w:rsidP="00AD0F63">
      <w:pPr>
        <w:spacing w:after="160" w:line="259" w:lineRule="auto"/>
        <w:jc w:val="center"/>
        <w:rPr>
          <w:rFonts w:asciiTheme="majorHAnsi" w:eastAsia="Calibri" w:hAnsiTheme="majorHAnsi" w:cs="Arial"/>
          <w:b/>
        </w:rPr>
      </w:pPr>
      <w:r w:rsidRPr="009B6597">
        <w:rPr>
          <w:rFonts w:asciiTheme="majorHAnsi" w:eastAsia="Calibri" w:hAnsiTheme="majorHAnsi" w:cs="Arial"/>
          <w:b/>
        </w:rPr>
        <w:t>Članak 3</w:t>
      </w:r>
      <w:r w:rsidR="00AD0F63" w:rsidRPr="009B6597">
        <w:rPr>
          <w:rFonts w:asciiTheme="majorHAnsi" w:eastAsia="Calibri" w:hAnsiTheme="majorHAnsi" w:cs="Arial"/>
          <w:b/>
        </w:rPr>
        <w:t>.</w:t>
      </w:r>
    </w:p>
    <w:p w:rsidR="00AD0F63" w:rsidRPr="009B6597" w:rsidRDefault="00AD0F63" w:rsidP="00AD0F63">
      <w:pPr>
        <w:spacing w:after="160" w:line="259" w:lineRule="auto"/>
        <w:jc w:val="both"/>
        <w:rPr>
          <w:rFonts w:asciiTheme="majorHAnsi" w:eastAsia="Calibri" w:hAnsiTheme="majorHAnsi" w:cs="Arial"/>
        </w:rPr>
      </w:pPr>
      <w:r w:rsidRPr="009B6597">
        <w:rPr>
          <w:rFonts w:asciiTheme="majorHAnsi" w:eastAsia="Calibri" w:hAnsiTheme="majorHAnsi" w:cs="Arial"/>
        </w:rPr>
        <w:t xml:space="preserve">Ova Odluka objavit će se u Službenom glasniku Općine Sveti Filip i Jakov, a stupa na snagu </w:t>
      </w:r>
      <w:r w:rsidR="0043282A" w:rsidRPr="009B6597">
        <w:rPr>
          <w:rFonts w:asciiTheme="majorHAnsi" w:eastAsia="Calibri" w:hAnsiTheme="majorHAnsi" w:cs="Arial"/>
        </w:rPr>
        <w:t>1. siječnja 2026. godine.</w:t>
      </w:r>
    </w:p>
    <w:p w:rsidR="00AD0F63" w:rsidRPr="009B6597" w:rsidRDefault="00AD0F63" w:rsidP="00AD0F63">
      <w:pPr>
        <w:spacing w:after="0"/>
        <w:rPr>
          <w:rFonts w:asciiTheme="majorHAnsi" w:hAnsiTheme="majorHAnsi" w:cs="Times New Roman"/>
          <w:b/>
        </w:rPr>
      </w:pPr>
      <w:bookmarkStart w:id="2" w:name="_Hlk153534534"/>
      <w:r w:rsidRPr="009B6597">
        <w:rPr>
          <w:rFonts w:asciiTheme="majorHAnsi" w:hAnsiTheme="majorHAnsi" w:cs="Times New Roman"/>
          <w:b/>
        </w:rPr>
        <w:t>KLASA:</w:t>
      </w:r>
      <w:r w:rsidRPr="009B6597">
        <w:rPr>
          <w:rFonts w:asciiTheme="majorHAnsi" w:hAnsiTheme="majorHAnsi"/>
          <w:b/>
        </w:rPr>
        <w:t xml:space="preserve"> </w:t>
      </w:r>
    </w:p>
    <w:p w:rsidR="00AD0F63" w:rsidRPr="009B6597" w:rsidRDefault="00AD0F63" w:rsidP="00AD0F63">
      <w:pPr>
        <w:spacing w:after="0"/>
        <w:rPr>
          <w:rFonts w:asciiTheme="majorHAnsi" w:hAnsiTheme="majorHAnsi" w:cs="Times New Roman"/>
          <w:b/>
        </w:rPr>
      </w:pPr>
      <w:r w:rsidRPr="009B6597">
        <w:rPr>
          <w:rFonts w:asciiTheme="majorHAnsi" w:hAnsiTheme="majorHAnsi" w:cs="Times New Roman"/>
          <w:b/>
        </w:rPr>
        <w:t xml:space="preserve">URBROJ: </w:t>
      </w:r>
    </w:p>
    <w:p w:rsidR="00AD0F63" w:rsidRPr="009B6597" w:rsidRDefault="00AD0F63" w:rsidP="00AD0F63">
      <w:pPr>
        <w:spacing w:after="0"/>
        <w:rPr>
          <w:rFonts w:asciiTheme="majorHAnsi" w:hAnsiTheme="majorHAnsi" w:cs="Times New Roman"/>
          <w:b/>
        </w:rPr>
      </w:pPr>
      <w:r w:rsidRPr="009B6597">
        <w:rPr>
          <w:rFonts w:asciiTheme="majorHAnsi" w:hAnsiTheme="majorHAnsi" w:cs="Times New Roman"/>
          <w:b/>
        </w:rPr>
        <w:t>Sveti Filip i Jakov, -- .  prosinac 2025. godine</w:t>
      </w:r>
    </w:p>
    <w:p w:rsidR="00AD0F63" w:rsidRPr="009B6597" w:rsidRDefault="00AD0F63" w:rsidP="00AD0F63">
      <w:pPr>
        <w:spacing w:after="0"/>
        <w:rPr>
          <w:rFonts w:asciiTheme="majorHAnsi" w:hAnsiTheme="majorHAnsi" w:cs="Times New Roman"/>
        </w:rPr>
      </w:pPr>
    </w:p>
    <w:p w:rsidR="00AD0F63" w:rsidRPr="009B6597" w:rsidRDefault="00AD0F63" w:rsidP="00AD0F63">
      <w:pPr>
        <w:spacing w:after="0"/>
        <w:jc w:val="center"/>
        <w:rPr>
          <w:rFonts w:asciiTheme="majorHAnsi" w:hAnsiTheme="majorHAnsi" w:cs="Times New Roman"/>
        </w:rPr>
      </w:pPr>
      <w:r w:rsidRPr="009B6597">
        <w:rPr>
          <w:rFonts w:asciiTheme="majorHAnsi" w:hAnsiTheme="majorHAnsi" w:cs="Times New Roman"/>
          <w:b/>
        </w:rPr>
        <w:t xml:space="preserve">                                                           OPĆINSKO VIJEĆE OPĆINE SVETI FILIP I JAKOV</w:t>
      </w:r>
      <w:r w:rsidRPr="009B6597">
        <w:rPr>
          <w:rFonts w:asciiTheme="majorHAnsi" w:hAnsiTheme="majorHAnsi" w:cs="Times New Roman"/>
          <w:b/>
        </w:rPr>
        <w:tab/>
      </w:r>
      <w:r w:rsidRPr="009B6597">
        <w:rPr>
          <w:rFonts w:asciiTheme="majorHAnsi" w:hAnsiTheme="majorHAnsi" w:cs="Times New Roman"/>
          <w:b/>
        </w:rPr>
        <w:tab/>
      </w:r>
      <w:r w:rsidRPr="009B6597">
        <w:rPr>
          <w:rFonts w:asciiTheme="majorHAnsi" w:hAnsiTheme="majorHAnsi" w:cs="Times New Roman"/>
          <w:b/>
        </w:rPr>
        <w:tab/>
      </w:r>
      <w:r w:rsidRPr="009B6597">
        <w:rPr>
          <w:rFonts w:asciiTheme="majorHAnsi" w:hAnsiTheme="majorHAnsi" w:cs="Times New Roman"/>
          <w:b/>
        </w:rPr>
        <w:tab/>
      </w:r>
      <w:r w:rsidRPr="009B6597">
        <w:rPr>
          <w:rFonts w:asciiTheme="majorHAnsi" w:hAnsiTheme="majorHAnsi" w:cs="Times New Roman"/>
          <w:b/>
        </w:rPr>
        <w:tab/>
        <w:t xml:space="preserve">                                        </w:t>
      </w:r>
      <w:r w:rsidRPr="009B6597">
        <w:rPr>
          <w:rFonts w:asciiTheme="majorHAnsi" w:hAnsiTheme="majorHAnsi" w:cs="Times New Roman"/>
          <w:b/>
        </w:rPr>
        <w:tab/>
        <w:t xml:space="preserve">                                                                                  </w:t>
      </w:r>
    </w:p>
    <w:p w:rsidR="00AD0F63" w:rsidRPr="00740A65" w:rsidRDefault="00AD0F63" w:rsidP="00740A65">
      <w:pPr>
        <w:ind w:firstLine="708"/>
        <w:jc w:val="right"/>
        <w:rPr>
          <w:rFonts w:asciiTheme="majorHAnsi" w:hAnsiTheme="majorHAnsi" w:cs="Times New Roman"/>
        </w:rPr>
      </w:pPr>
      <w:r w:rsidRPr="009B6597">
        <w:rPr>
          <w:rFonts w:asciiTheme="majorHAnsi" w:hAnsiTheme="majorHAnsi" w:cs="Times New Roman"/>
        </w:rPr>
        <w:t xml:space="preserve">                                                                                                                         Predsjednik Općinskog vijeća </w:t>
      </w:r>
      <w:r w:rsidRPr="009B6597">
        <w:rPr>
          <w:rFonts w:asciiTheme="majorHAnsi" w:hAnsiTheme="majorHAnsi" w:cs="Times New Roman"/>
        </w:rPr>
        <w:tab/>
      </w:r>
      <w:r w:rsidRPr="009B6597">
        <w:rPr>
          <w:rFonts w:asciiTheme="majorHAnsi" w:hAnsiTheme="majorHAnsi" w:cs="Times New Roman"/>
        </w:rPr>
        <w:tab/>
      </w:r>
      <w:r w:rsidRPr="009B6597">
        <w:rPr>
          <w:rFonts w:asciiTheme="majorHAnsi" w:hAnsiTheme="majorHAnsi" w:cs="Times New Roman"/>
        </w:rPr>
        <w:tab/>
      </w:r>
      <w:r w:rsidRPr="009B6597">
        <w:rPr>
          <w:rFonts w:asciiTheme="majorHAnsi" w:hAnsiTheme="majorHAnsi" w:cs="Times New Roman"/>
        </w:rPr>
        <w:tab/>
      </w:r>
      <w:r w:rsidRPr="009B6597">
        <w:rPr>
          <w:rFonts w:asciiTheme="majorHAnsi" w:hAnsiTheme="majorHAnsi" w:cs="Times New Roman"/>
        </w:rPr>
        <w:tab/>
        <w:t xml:space="preserve"> Igor Pedisić</w:t>
      </w:r>
      <w:bookmarkEnd w:id="2"/>
    </w:p>
    <w:p w:rsidR="00614D88" w:rsidRPr="009B6597" w:rsidRDefault="00614D88">
      <w:pPr>
        <w:rPr>
          <w:rFonts w:asciiTheme="majorHAnsi" w:hAnsiTheme="majorHAnsi"/>
        </w:rPr>
      </w:pPr>
    </w:p>
    <w:sectPr w:rsidR="00614D88" w:rsidRPr="009B65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6E"/>
    <w:rsid w:val="000A63AF"/>
    <w:rsid w:val="00166240"/>
    <w:rsid w:val="0025222E"/>
    <w:rsid w:val="00313B14"/>
    <w:rsid w:val="003269DC"/>
    <w:rsid w:val="00360A87"/>
    <w:rsid w:val="00387A46"/>
    <w:rsid w:val="003B7B69"/>
    <w:rsid w:val="003C4EF1"/>
    <w:rsid w:val="0043282A"/>
    <w:rsid w:val="0044367C"/>
    <w:rsid w:val="00614D88"/>
    <w:rsid w:val="00740A65"/>
    <w:rsid w:val="00804791"/>
    <w:rsid w:val="009B6597"/>
    <w:rsid w:val="00A90E13"/>
    <w:rsid w:val="00AC0501"/>
    <w:rsid w:val="00AD0F63"/>
    <w:rsid w:val="00AE4069"/>
    <w:rsid w:val="00B2766E"/>
    <w:rsid w:val="00C44FC2"/>
    <w:rsid w:val="00D246DC"/>
    <w:rsid w:val="00D420C6"/>
    <w:rsid w:val="00DB4A2E"/>
    <w:rsid w:val="00EB16C1"/>
    <w:rsid w:val="00EF3F9B"/>
    <w:rsid w:val="00F14B55"/>
    <w:rsid w:val="00FF359D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2025-11-14T13:06:00Z</cp:lastPrinted>
  <dcterms:created xsi:type="dcterms:W3CDTF">2025-11-14T13:09:00Z</dcterms:created>
  <dcterms:modified xsi:type="dcterms:W3CDTF">2025-11-14T13:09:00Z</dcterms:modified>
</cp:coreProperties>
</file>